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9C" w:rsidRDefault="0003158C" w:rsidP="000A0A56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noProof/>
          <w:color w:val="000000"/>
          <w:sz w:val="2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6.5pt;margin-top:-26.25pt;width:246pt;height:81pt;z-index:251669504">
            <v:textbox style="mso-next-textbox:#_x0000_s1030">
              <w:txbxContent>
                <w:p w:rsidR="006F2F9C" w:rsidRDefault="006F2F9C" w:rsidP="006F2F9C">
                  <w:pPr>
                    <w:pStyle w:val="NoSpacing"/>
                    <w:jc w:val="center"/>
                    <w:rPr>
                      <w:b/>
                      <w:sz w:val="40"/>
                      <w:szCs w:val="40"/>
                      <w:lang w:eastAsia="en-GB"/>
                    </w:rPr>
                  </w:pPr>
                  <w:r w:rsidRPr="006F2F9C">
                    <w:rPr>
                      <w:b/>
                      <w:sz w:val="40"/>
                      <w:szCs w:val="40"/>
                      <w:lang w:eastAsia="en-GB"/>
                    </w:rPr>
                    <w:t xml:space="preserve">The fairandfunky Fairtrade Conference for </w:t>
                  </w:r>
                  <w:r w:rsidR="00DC084A">
                    <w:rPr>
                      <w:b/>
                      <w:sz w:val="40"/>
                      <w:szCs w:val="40"/>
                      <w:lang w:eastAsia="en-GB"/>
                    </w:rPr>
                    <w:t xml:space="preserve">Secondary </w:t>
                  </w:r>
                  <w:r w:rsidRPr="006F2F9C">
                    <w:rPr>
                      <w:b/>
                      <w:sz w:val="40"/>
                      <w:szCs w:val="40"/>
                      <w:lang w:eastAsia="en-GB"/>
                    </w:rPr>
                    <w:t>Schools</w:t>
                  </w:r>
                  <w:r w:rsidR="00DC084A">
                    <w:rPr>
                      <w:b/>
                      <w:sz w:val="40"/>
                      <w:szCs w:val="40"/>
                      <w:lang w:eastAsia="en-GB"/>
                    </w:rPr>
                    <w:t xml:space="preserve"> – March </w:t>
                  </w:r>
                  <w:r w:rsidR="00722EDB">
                    <w:rPr>
                      <w:b/>
                      <w:sz w:val="40"/>
                      <w:szCs w:val="40"/>
                      <w:lang w:eastAsia="en-GB"/>
                    </w:rPr>
                    <w:t>4</w:t>
                  </w:r>
                  <w:r w:rsidR="00DC084A" w:rsidRPr="00DC084A">
                    <w:rPr>
                      <w:b/>
                      <w:sz w:val="40"/>
                      <w:szCs w:val="40"/>
                      <w:vertAlign w:val="superscript"/>
                      <w:lang w:eastAsia="en-GB"/>
                    </w:rPr>
                    <w:t>th</w:t>
                  </w:r>
                  <w:r w:rsidR="00DC084A">
                    <w:rPr>
                      <w:b/>
                      <w:sz w:val="40"/>
                      <w:szCs w:val="40"/>
                      <w:lang w:eastAsia="en-GB"/>
                    </w:rPr>
                    <w:t xml:space="preserve"> 20</w:t>
                  </w:r>
                  <w:r w:rsidR="00722EDB">
                    <w:rPr>
                      <w:b/>
                      <w:sz w:val="40"/>
                      <w:szCs w:val="40"/>
                      <w:lang w:eastAsia="en-GB"/>
                    </w:rPr>
                    <w:t>20</w:t>
                  </w:r>
                </w:p>
                <w:p w:rsidR="006F2F9C" w:rsidRPr="006F2F9C" w:rsidRDefault="006F2F9C" w:rsidP="006F2F9C">
                  <w:pPr>
                    <w:pStyle w:val="NoSpacing"/>
                    <w:jc w:val="center"/>
                    <w:rPr>
                      <w:sz w:val="32"/>
                      <w:szCs w:val="32"/>
                      <w:lang w:eastAsia="en-GB"/>
                    </w:rPr>
                  </w:pPr>
                </w:p>
                <w:p w:rsidR="006F2F9C" w:rsidRPr="006F2F9C" w:rsidRDefault="006F2F9C" w:rsidP="006F2F9C">
                  <w:pPr>
                    <w:pStyle w:val="NoSpacing"/>
                    <w:jc w:val="center"/>
                    <w:rPr>
                      <w:b/>
                      <w:sz w:val="40"/>
                      <w:szCs w:val="40"/>
                      <w:lang w:eastAsia="en-GB"/>
                    </w:rPr>
                  </w:pPr>
                </w:p>
                <w:p w:rsidR="006F2F9C" w:rsidRPr="006F2F9C" w:rsidRDefault="006F2F9C" w:rsidP="006F2F9C">
                  <w:pPr>
                    <w:pStyle w:val="NoSpacing"/>
                    <w:jc w:val="center"/>
                    <w:rPr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703326">
        <w:rPr>
          <w:rFonts w:eastAsia="Times New Roman" w:cstheme="minorHAnsi"/>
          <w:b/>
          <w:bCs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-593090</wp:posOffset>
            </wp:positionV>
            <wp:extent cx="4601210" cy="1497965"/>
            <wp:effectExtent l="19050" t="0" r="8890" b="0"/>
            <wp:wrapNone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121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2F9C" w:rsidRDefault="006F2F9C" w:rsidP="000A0A56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703326" w:rsidRPr="00703326" w:rsidRDefault="00703326" w:rsidP="00F05336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DC084A" w:rsidRDefault="00DC084A" w:rsidP="00DC084A">
      <w:pPr>
        <w:spacing w:after="0" w:line="240" w:lineRule="auto"/>
        <w:rPr>
          <w:lang w:eastAsia="en-GB"/>
        </w:rPr>
      </w:pPr>
    </w:p>
    <w:p w:rsidR="00DC084A" w:rsidRPr="00DC084A" w:rsidRDefault="0003158C" w:rsidP="00FC75D8">
      <w:pPr>
        <w:spacing w:after="0" w:line="240" w:lineRule="auto"/>
        <w:rPr>
          <w:lang w:eastAsia="en-GB"/>
        </w:rPr>
      </w:pPr>
      <w:r w:rsidRPr="0003158C">
        <w:rPr>
          <w:noProof/>
          <w:sz w:val="28"/>
          <w:szCs w:val="28"/>
          <w:lang w:eastAsia="en-GB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margin-left:497.05pt;margin-top:7.25pt;width:18.75pt;height:18.75pt;z-index:251662336" fillcolor="yellow"/>
        </w:pict>
      </w:r>
      <w:r w:rsidRPr="0003158C">
        <w:rPr>
          <w:noProof/>
          <w:sz w:val="28"/>
          <w:szCs w:val="28"/>
          <w:lang w:eastAsia="en-GB"/>
        </w:rPr>
        <w:pict>
          <v:shape id="_x0000_s1026" type="#_x0000_t12" style="position:absolute;margin-left:6.9pt;margin-top:12pt;width:18.75pt;height:18.75pt;z-index:251661312" fillcolor="yellow"/>
        </w:pict>
      </w:r>
    </w:p>
    <w:p w:rsidR="00F05336" w:rsidRDefault="00F05336" w:rsidP="00703326">
      <w:pPr>
        <w:spacing w:after="0" w:line="240" w:lineRule="auto"/>
        <w:jc w:val="center"/>
        <w:rPr>
          <w:sz w:val="28"/>
          <w:szCs w:val="28"/>
          <w:lang w:eastAsia="en-GB"/>
        </w:rPr>
      </w:pPr>
      <w:r w:rsidRPr="000A1B88">
        <w:rPr>
          <w:sz w:val="28"/>
          <w:szCs w:val="28"/>
          <w:lang w:eastAsia="en-GB"/>
        </w:rPr>
        <w:t xml:space="preserve">Bookings for the </w:t>
      </w:r>
      <w:r w:rsidRPr="000A1B88">
        <w:rPr>
          <w:b/>
          <w:i/>
          <w:sz w:val="28"/>
          <w:szCs w:val="28"/>
          <w:lang w:eastAsia="en-GB"/>
        </w:rPr>
        <w:t xml:space="preserve">fairandfunky Fairtrade Conference for Schools: </w:t>
      </w:r>
      <w:r w:rsidRPr="000A1B88">
        <w:rPr>
          <w:sz w:val="28"/>
          <w:szCs w:val="28"/>
          <w:lang w:eastAsia="en-GB"/>
        </w:rPr>
        <w:t>are NOW OPEN!</w:t>
      </w:r>
    </w:p>
    <w:p w:rsidR="00703326" w:rsidRPr="00DC084A" w:rsidRDefault="00703326" w:rsidP="00703326">
      <w:pPr>
        <w:spacing w:after="0" w:line="240" w:lineRule="auto"/>
        <w:jc w:val="center"/>
        <w:rPr>
          <w:rFonts w:eastAsia="Times New Roman" w:cstheme="minorHAnsi"/>
          <w:color w:val="000000"/>
          <w:sz w:val="4"/>
          <w:szCs w:val="4"/>
          <w:lang w:eastAsia="en-GB"/>
        </w:rPr>
      </w:pPr>
    </w:p>
    <w:p w:rsidR="002D7BC7" w:rsidRDefault="00703326" w:rsidP="002D7BC7">
      <w:pPr>
        <w:spacing w:after="0" w:line="240" w:lineRule="auto"/>
        <w:rPr>
          <w:rFonts w:cs="Arial"/>
          <w:b/>
          <w:i/>
          <w:sz w:val="32"/>
          <w:szCs w:val="32"/>
        </w:rPr>
      </w:pPr>
      <w:r w:rsidRPr="00703326">
        <w:rPr>
          <w:rFonts w:cs="Arial"/>
          <w:b/>
          <w:i/>
          <w:sz w:val="32"/>
          <w:szCs w:val="32"/>
        </w:rPr>
        <w:t xml:space="preserve">We are inviting your school to bring </w:t>
      </w:r>
      <w:r w:rsidR="00DC084A">
        <w:rPr>
          <w:rFonts w:cs="Arial"/>
          <w:b/>
          <w:i/>
          <w:sz w:val="32"/>
          <w:szCs w:val="32"/>
        </w:rPr>
        <w:t xml:space="preserve">up 10 </w:t>
      </w:r>
      <w:r w:rsidRPr="00703326">
        <w:rPr>
          <w:rFonts w:cs="Arial"/>
          <w:b/>
          <w:i/>
          <w:sz w:val="32"/>
          <w:szCs w:val="32"/>
        </w:rPr>
        <w:t>students and 2 teachers at a cost of £1</w:t>
      </w:r>
      <w:r w:rsidR="00DC084A">
        <w:rPr>
          <w:rFonts w:cs="Arial"/>
          <w:b/>
          <w:i/>
          <w:sz w:val="32"/>
          <w:szCs w:val="32"/>
        </w:rPr>
        <w:t>4</w:t>
      </w:r>
      <w:r w:rsidR="00505B9A">
        <w:rPr>
          <w:rFonts w:cs="Arial"/>
          <w:b/>
          <w:i/>
          <w:sz w:val="32"/>
          <w:szCs w:val="32"/>
        </w:rPr>
        <w:t>5</w:t>
      </w:r>
      <w:r w:rsidR="00722EDB">
        <w:rPr>
          <w:rFonts w:cs="Arial"/>
          <w:b/>
          <w:i/>
          <w:sz w:val="32"/>
          <w:szCs w:val="32"/>
        </w:rPr>
        <w:t>*</w:t>
      </w:r>
      <w:r w:rsidRPr="00703326">
        <w:rPr>
          <w:rFonts w:cs="Arial"/>
          <w:b/>
          <w:i/>
          <w:sz w:val="32"/>
          <w:szCs w:val="32"/>
        </w:rPr>
        <w:t xml:space="preserve"> – places are limited so please do BOOK NOW to avoid disappointment.</w:t>
      </w:r>
    </w:p>
    <w:p w:rsidR="00703326" w:rsidRPr="00344FC4" w:rsidRDefault="00703326" w:rsidP="002D7BC7">
      <w:pPr>
        <w:spacing w:after="0" w:line="240" w:lineRule="auto"/>
        <w:rPr>
          <w:sz w:val="12"/>
          <w:szCs w:val="12"/>
          <w:lang w:eastAsia="en-GB"/>
        </w:rPr>
      </w:pPr>
    </w:p>
    <w:p w:rsidR="00DC084A" w:rsidRPr="005F594F" w:rsidRDefault="00DC084A" w:rsidP="00DC084A">
      <w:pPr>
        <w:pStyle w:val="NoSpacing"/>
        <w:rPr>
          <w:rFonts w:eastAsia="Times New Roman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57785</wp:posOffset>
            </wp:positionV>
            <wp:extent cx="2139950" cy="1336675"/>
            <wp:effectExtent l="19050" t="19050" r="12700" b="15875"/>
            <wp:wrapTight wrapText="bothSides">
              <wp:wrapPolygon edited="0">
                <wp:start x="-192" y="-308"/>
                <wp:lineTo x="-192" y="21857"/>
                <wp:lineTo x="21728" y="21857"/>
                <wp:lineTo x="21728" y="-308"/>
                <wp:lineTo x="-192" y="-308"/>
              </wp:wrapPolygon>
            </wp:wrapTight>
            <wp:docPr id="2" name="Picture 1" descr="DSCF3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784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3366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C46F65">
        <w:t xml:space="preserve">The </w:t>
      </w:r>
      <w:r w:rsidRPr="00C46F65">
        <w:rPr>
          <w:b/>
        </w:rPr>
        <w:t xml:space="preserve">fairandfunky </w:t>
      </w:r>
      <w:r>
        <w:rPr>
          <w:b/>
          <w:lang w:eastAsia="en-GB"/>
        </w:rPr>
        <w:t>Fairtrade</w:t>
      </w:r>
      <w:r w:rsidRPr="005F594F">
        <w:rPr>
          <w:b/>
          <w:lang w:eastAsia="en-GB"/>
        </w:rPr>
        <w:t xml:space="preserve"> Conference </w:t>
      </w:r>
      <w:r>
        <w:rPr>
          <w:b/>
          <w:lang w:eastAsia="en-GB"/>
        </w:rPr>
        <w:t xml:space="preserve">for Schools at </w:t>
      </w:r>
      <w:proofErr w:type="spellStart"/>
      <w:r>
        <w:rPr>
          <w:b/>
          <w:lang w:eastAsia="en-GB"/>
        </w:rPr>
        <w:t>Honley</w:t>
      </w:r>
      <w:proofErr w:type="spellEnd"/>
      <w:r>
        <w:rPr>
          <w:b/>
          <w:lang w:eastAsia="en-GB"/>
        </w:rPr>
        <w:t xml:space="preserve"> High School </w:t>
      </w:r>
      <w:r w:rsidRPr="005F594F">
        <w:t xml:space="preserve">brings together </w:t>
      </w:r>
      <w:r>
        <w:t>Second</w:t>
      </w:r>
      <w:r w:rsidRPr="005F594F">
        <w:t xml:space="preserve">ary Schools </w:t>
      </w:r>
      <w:r>
        <w:t xml:space="preserve">from across Yorkshire </w:t>
      </w:r>
      <w:r w:rsidRPr="005F594F">
        <w:t xml:space="preserve">to </w:t>
      </w:r>
      <w:r w:rsidRPr="005F594F">
        <w:rPr>
          <w:rFonts w:eastAsia="Times New Roman"/>
          <w:lang w:eastAsia="en-GB"/>
        </w:rPr>
        <w:t>ignite enthusiasm and interest in both pupils and teachers for local and global sustainability.</w:t>
      </w:r>
    </w:p>
    <w:p w:rsidR="00DC084A" w:rsidRPr="00DC084A" w:rsidRDefault="00DC084A" w:rsidP="00DC084A">
      <w:pPr>
        <w:pStyle w:val="NoSpacing"/>
        <w:rPr>
          <w:rFonts w:eastAsia="Times New Roman"/>
          <w:sz w:val="8"/>
          <w:szCs w:val="8"/>
          <w:lang w:eastAsia="en-GB"/>
        </w:rPr>
      </w:pPr>
    </w:p>
    <w:p w:rsidR="00DC084A" w:rsidRPr="005F594F" w:rsidRDefault="00DC084A" w:rsidP="00DC084A">
      <w:pPr>
        <w:pStyle w:val="NoSpacing"/>
        <w:rPr>
          <w:b/>
        </w:rPr>
      </w:pPr>
      <w:r w:rsidRPr="005F594F">
        <w:t xml:space="preserve">The conference will link with the </w:t>
      </w:r>
      <w:r w:rsidRPr="005F594F">
        <w:rPr>
          <w:b/>
        </w:rPr>
        <w:t>Eco-Schools programme and Fairtrade Schools Award</w:t>
      </w:r>
      <w:r w:rsidRPr="005F594F">
        <w:t xml:space="preserve">, providing evidence for each of these award schemes. </w:t>
      </w:r>
      <w:r>
        <w:t>Interactive workshops will develop a deeper understanding on trade justice issues, citizenship, co-operative values in business, and the Fairtrade system.</w:t>
      </w:r>
    </w:p>
    <w:p w:rsidR="00DC084A" w:rsidRPr="00DC084A" w:rsidRDefault="00DC084A" w:rsidP="00DC084A">
      <w:pPr>
        <w:pStyle w:val="NoSpacing"/>
        <w:rPr>
          <w:sz w:val="8"/>
          <w:szCs w:val="8"/>
        </w:rPr>
      </w:pPr>
    </w:p>
    <w:p w:rsidR="00FC75D8" w:rsidRPr="00FC75D8" w:rsidRDefault="00DC084A" w:rsidP="00DC084A">
      <w:pPr>
        <w:pStyle w:val="NoSpacing"/>
      </w:pPr>
      <w:r w:rsidRPr="005F594F">
        <w:t xml:space="preserve">Leading workshop providers </w:t>
      </w:r>
      <w:r>
        <w:t>and business leaders from</w:t>
      </w:r>
      <w:r w:rsidRPr="005F594F">
        <w:t xml:space="preserve"> </w:t>
      </w:r>
      <w:r w:rsidRPr="005F594F">
        <w:rPr>
          <w:b/>
        </w:rPr>
        <w:t xml:space="preserve">fairandfunky, </w:t>
      </w:r>
      <w:r>
        <w:rPr>
          <w:b/>
        </w:rPr>
        <w:t>Rose Condo</w:t>
      </w:r>
      <w:r w:rsidRPr="005F594F">
        <w:rPr>
          <w:b/>
        </w:rPr>
        <w:t xml:space="preserve">, </w:t>
      </w:r>
      <w:r>
        <w:rPr>
          <w:b/>
        </w:rPr>
        <w:t>Trading Visions</w:t>
      </w:r>
      <w:r w:rsidRPr="005F594F">
        <w:t xml:space="preserve"> and </w:t>
      </w:r>
      <w:r>
        <w:rPr>
          <w:b/>
        </w:rPr>
        <w:t>Central England Co-</w:t>
      </w:r>
      <w:proofErr w:type="gramStart"/>
      <w:r>
        <w:rPr>
          <w:b/>
        </w:rPr>
        <w:t xml:space="preserve">operative </w:t>
      </w:r>
      <w:r w:rsidRPr="005F594F">
        <w:rPr>
          <w:b/>
        </w:rPr>
        <w:t xml:space="preserve"> </w:t>
      </w:r>
      <w:r w:rsidRPr="005F594F">
        <w:t>-</w:t>
      </w:r>
      <w:proofErr w:type="gramEnd"/>
      <w:r w:rsidRPr="005F594F">
        <w:t xml:space="preserve"> will f</w:t>
      </w:r>
      <w:r>
        <w:t xml:space="preserve">acilitate interactive sessions through drama, debate and presentations, involving: </w:t>
      </w:r>
      <w:r w:rsidRPr="005F594F">
        <w:t xml:space="preserve"> </w:t>
      </w:r>
      <w:r>
        <w:t xml:space="preserve">global supply chains, international trade relations, food sustainability, and co-operative business </w:t>
      </w:r>
      <w:r w:rsidRPr="005F594F">
        <w:t xml:space="preserve">– providing plenty of food for thought! </w:t>
      </w:r>
    </w:p>
    <w:p w:rsidR="00DC084A" w:rsidRDefault="00DC084A" w:rsidP="00FC75D8">
      <w:pPr>
        <w:pStyle w:val="NoSpacing"/>
        <w:jc w:val="center"/>
        <w:rPr>
          <w:b/>
          <w:color w:val="000000"/>
          <w:lang w:eastAsia="en-GB"/>
        </w:rPr>
      </w:pPr>
      <w:r w:rsidRPr="00DC084A">
        <w:rPr>
          <w:b/>
          <w:lang w:eastAsia="en-GB"/>
        </w:rPr>
        <w:t>Each student will take action for Fairtrade</w:t>
      </w:r>
      <w:r w:rsidRPr="00DC084A">
        <w:rPr>
          <w:b/>
          <w:color w:val="000000"/>
          <w:lang w:eastAsia="en-GB"/>
        </w:rPr>
        <w:t xml:space="preserve"> in the following workshops:</w:t>
      </w:r>
    </w:p>
    <w:p w:rsidR="00DC084A" w:rsidRPr="00FC75D8" w:rsidRDefault="00DC084A" w:rsidP="00DC084A">
      <w:pPr>
        <w:pStyle w:val="NoSpacing"/>
        <w:rPr>
          <w:b/>
          <w:color w:val="000000"/>
          <w:sz w:val="4"/>
          <w:szCs w:val="4"/>
          <w:lang w:eastAsia="en-GB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69"/>
        <w:gridCol w:w="2126"/>
        <w:gridCol w:w="6662"/>
      </w:tblGrid>
      <w:tr w:rsidR="00DC084A" w:rsidRPr="00726D05" w:rsidTr="00FC75D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4A" w:rsidRPr="00722EDB" w:rsidRDefault="00DC084A" w:rsidP="002D44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22E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Values in Supply Chains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D8" w:rsidRPr="00722EDB" w:rsidRDefault="00DC084A" w:rsidP="002D44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22ED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Central England </w:t>
            </w:r>
          </w:p>
          <w:p w:rsidR="00DC084A" w:rsidRPr="00722EDB" w:rsidRDefault="00DC084A" w:rsidP="002D44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22ED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Co-operative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4A" w:rsidRPr="00722EDB" w:rsidRDefault="00DC084A" w:rsidP="002D44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22E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Discover how the Co-operative plays its part in supporting Fairtrade and other co-operatives.  Design your own chocolate wrapper highlighting the values.</w:t>
            </w:r>
          </w:p>
        </w:tc>
      </w:tr>
      <w:tr w:rsidR="00DC084A" w:rsidRPr="00726D05" w:rsidTr="00FC75D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4A" w:rsidRPr="00722EDB" w:rsidRDefault="00DC084A" w:rsidP="002D44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22E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Take a Fairtrade Chocolate break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4A" w:rsidRPr="00722EDB" w:rsidRDefault="00DC084A" w:rsidP="002D44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22ED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Trading Visions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4A" w:rsidRPr="00722EDB" w:rsidRDefault="00DC084A" w:rsidP="002D44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22ED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The fascinating journey of ‘Bean to Bar’; learning about cocoa producers in Ghana, and tasting Fairtrade chocolate!</w:t>
            </w:r>
          </w:p>
        </w:tc>
      </w:tr>
      <w:tr w:rsidR="00DC084A" w:rsidRPr="00726D05" w:rsidTr="00FC75D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D8" w:rsidRPr="00722EDB" w:rsidRDefault="00DC084A" w:rsidP="002D44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22E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Fair/Unfair? </w:t>
            </w:r>
          </w:p>
          <w:p w:rsidR="00DC084A" w:rsidRPr="00722EDB" w:rsidRDefault="00DC084A" w:rsidP="002D44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22E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You decide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4A" w:rsidRPr="00722EDB" w:rsidRDefault="00DC084A" w:rsidP="002D44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22ED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Rose Condo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4A" w:rsidRPr="00722EDB" w:rsidRDefault="00DC084A" w:rsidP="002D44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22E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Debate the future of Fairtrade in creative and dramatic activities which will provoke an emotional response to Fairtrade.</w:t>
            </w:r>
          </w:p>
        </w:tc>
      </w:tr>
      <w:tr w:rsidR="00DC084A" w:rsidRPr="00726D05" w:rsidTr="00FC75D8">
        <w:trPr>
          <w:trHeight w:val="7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4A" w:rsidRPr="00722EDB" w:rsidRDefault="00DC084A" w:rsidP="002D44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22E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Fairtrade and Sustainability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4A" w:rsidRPr="00722EDB" w:rsidRDefault="00DC084A" w:rsidP="002D444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722ED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fairandfunky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4A" w:rsidRPr="00722EDB" w:rsidRDefault="00DC084A" w:rsidP="002D444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22ED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focus on sustainability and Fairtrade – discover ways to make ethical choices when it comes to fashion, with discussion, debate, video and practical activities.</w:t>
            </w:r>
          </w:p>
        </w:tc>
      </w:tr>
    </w:tbl>
    <w:p w:rsidR="00F05336" w:rsidRDefault="00F05336" w:rsidP="00F05336">
      <w:pPr>
        <w:pStyle w:val="NoSpacing"/>
        <w:rPr>
          <w:rFonts w:eastAsia="Times New Roman"/>
          <w:b/>
          <w:color w:val="000000"/>
          <w:sz w:val="4"/>
          <w:szCs w:val="4"/>
          <w:lang w:eastAsia="en-GB"/>
        </w:rPr>
      </w:pPr>
    </w:p>
    <w:p w:rsidR="00DC084A" w:rsidRDefault="00DC084A" w:rsidP="00F05336">
      <w:pPr>
        <w:pStyle w:val="NoSpacing"/>
        <w:rPr>
          <w:rFonts w:eastAsia="Times New Roman"/>
          <w:b/>
          <w:color w:val="000000"/>
          <w:sz w:val="4"/>
          <w:szCs w:val="4"/>
          <w:lang w:eastAsia="en-GB"/>
        </w:rPr>
      </w:pPr>
    </w:p>
    <w:p w:rsidR="00DC084A" w:rsidRDefault="0003158C" w:rsidP="00F05336">
      <w:pPr>
        <w:pStyle w:val="NoSpacing"/>
        <w:rPr>
          <w:rFonts w:eastAsia="Times New Roman"/>
          <w:color w:val="000000"/>
          <w:lang w:eastAsia="en-GB"/>
        </w:rPr>
      </w:pPr>
      <w:r>
        <w:rPr>
          <w:rFonts w:eastAsia="Times New Roman"/>
          <w:noProof/>
          <w:color w:val="000000"/>
          <w:lang w:eastAsia="en-GB"/>
        </w:rPr>
        <w:pict>
          <v:shape id="_x0000_s1033" type="#_x0000_t202" style="position:absolute;margin-left:-6.75pt;margin-top:3.45pt;width:541.5pt;height:57.75pt;z-index:251672576" strokecolor="#548dd4 [1951]" strokeweight="3pt">
            <v:textbox style="mso-next-textbox:#_x0000_s1033">
              <w:txbxContent>
                <w:p w:rsidR="00DC084A" w:rsidRPr="005D7CAF" w:rsidRDefault="00DC084A" w:rsidP="00DC084A">
                  <w:pPr>
                    <w:pStyle w:val="NoSpacing"/>
                    <w:rPr>
                      <w:rFonts w:cstheme="minorHAnsi"/>
                      <w:i/>
                      <w:sz w:val="24"/>
                      <w:szCs w:val="24"/>
                    </w:rPr>
                  </w:pPr>
                  <w:r w:rsidRPr="005D7CAF">
                    <w:rPr>
                      <w:rFonts w:cstheme="minorHAnsi"/>
                      <w:i/>
                      <w:sz w:val="24"/>
                      <w:szCs w:val="24"/>
                    </w:rPr>
                    <w:t xml:space="preserve">“An excellent conference – interesting, informative and lots of fun; diverse and educational, the conference really involved our pupils and will help </w:t>
                  </w:r>
                  <w:proofErr w:type="spellStart"/>
                  <w:r w:rsidRPr="005D7CAF">
                    <w:rPr>
                      <w:rFonts w:cstheme="minorHAnsi"/>
                      <w:i/>
                      <w:sz w:val="24"/>
                      <w:szCs w:val="24"/>
                    </w:rPr>
                    <w:t>kickstart</w:t>
                  </w:r>
                  <w:proofErr w:type="spellEnd"/>
                  <w:r w:rsidRPr="005D7CAF">
                    <w:rPr>
                      <w:rFonts w:cstheme="minorHAnsi"/>
                      <w:i/>
                      <w:sz w:val="24"/>
                      <w:szCs w:val="24"/>
                    </w:rPr>
                    <w:t xml:space="preserve"> activities back at school.”  </w:t>
                  </w:r>
                </w:p>
                <w:p w:rsidR="00DC084A" w:rsidRPr="005D7CAF" w:rsidRDefault="00DC084A" w:rsidP="00DC084A">
                  <w:pPr>
                    <w:pStyle w:val="NoSpacing"/>
                    <w:jc w:val="right"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proofErr w:type="gramStart"/>
                  <w:r w:rsidRPr="005D7CAF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Feedback from fairandfunky Fairtrade Conference 201</w:t>
                  </w:r>
                  <w:r w:rsidR="00722EDB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9</w:t>
                  </w:r>
                  <w:r w:rsidRPr="005D7CAF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.</w:t>
                  </w:r>
                  <w:proofErr w:type="gramEnd"/>
                </w:p>
                <w:p w:rsidR="00DC084A" w:rsidRDefault="00DC084A" w:rsidP="00DC084A"/>
              </w:txbxContent>
            </v:textbox>
          </v:shape>
        </w:pict>
      </w:r>
    </w:p>
    <w:p w:rsidR="00DC084A" w:rsidRDefault="00DC084A" w:rsidP="00F05336">
      <w:pPr>
        <w:pStyle w:val="NoSpacing"/>
        <w:rPr>
          <w:rFonts w:eastAsia="Times New Roman"/>
          <w:color w:val="000000"/>
          <w:lang w:eastAsia="en-GB"/>
        </w:rPr>
      </w:pPr>
    </w:p>
    <w:p w:rsidR="00DC084A" w:rsidRDefault="00DC084A" w:rsidP="00F05336">
      <w:pPr>
        <w:pStyle w:val="NoSpacing"/>
        <w:rPr>
          <w:rFonts w:eastAsia="Times New Roman"/>
          <w:color w:val="000000"/>
          <w:lang w:eastAsia="en-GB"/>
        </w:rPr>
      </w:pPr>
    </w:p>
    <w:p w:rsidR="00DC084A" w:rsidRDefault="00DC084A" w:rsidP="00F05336">
      <w:pPr>
        <w:pStyle w:val="NoSpacing"/>
        <w:rPr>
          <w:rFonts w:eastAsia="Times New Roman"/>
          <w:color w:val="000000"/>
          <w:lang w:eastAsia="en-GB"/>
        </w:rPr>
      </w:pPr>
    </w:p>
    <w:p w:rsidR="00DC084A" w:rsidRDefault="00DC084A" w:rsidP="00F05336">
      <w:pPr>
        <w:pStyle w:val="NoSpacing"/>
        <w:rPr>
          <w:rFonts w:eastAsia="Times New Roman"/>
          <w:color w:val="000000"/>
          <w:lang w:eastAsia="en-GB"/>
        </w:rPr>
      </w:pPr>
    </w:p>
    <w:p w:rsidR="00DC084A" w:rsidRDefault="00DC084A" w:rsidP="00F05336">
      <w:pPr>
        <w:pStyle w:val="NoSpacing"/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>We’d be delighted to welcome your school to the conference and look forward to hearing from you,</w:t>
      </w:r>
    </w:p>
    <w:p w:rsidR="00DC084A" w:rsidRDefault="00DC084A" w:rsidP="00F05336">
      <w:pPr>
        <w:pStyle w:val="NoSpacing"/>
        <w:rPr>
          <w:rFonts w:eastAsia="Times New Roman"/>
          <w:color w:val="000000"/>
          <w:lang w:eastAsia="en-GB"/>
        </w:rPr>
      </w:pPr>
    </w:p>
    <w:p w:rsidR="00DC084A" w:rsidRDefault="00DC084A" w:rsidP="00F05336">
      <w:pPr>
        <w:pStyle w:val="NoSpacing"/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 xml:space="preserve">Helen and Sophie                    </w:t>
      </w:r>
      <w:r w:rsidR="00FC75D8">
        <w:rPr>
          <w:rFonts w:eastAsia="Times New Roman"/>
          <w:color w:val="000000"/>
          <w:lang w:eastAsia="en-GB"/>
        </w:rPr>
        <w:tab/>
      </w:r>
      <w:r w:rsidR="00FC75D8">
        <w:rPr>
          <w:rFonts w:eastAsia="Times New Roman"/>
          <w:color w:val="000000"/>
          <w:lang w:eastAsia="en-GB"/>
        </w:rPr>
        <w:tab/>
      </w:r>
      <w:r w:rsidR="00FC75D8">
        <w:rPr>
          <w:rFonts w:eastAsia="Times New Roman"/>
          <w:color w:val="000000"/>
          <w:lang w:eastAsia="en-GB"/>
        </w:rPr>
        <w:tab/>
      </w:r>
      <w:r w:rsidR="00FC75D8">
        <w:rPr>
          <w:rFonts w:eastAsia="Times New Roman"/>
          <w:color w:val="000000"/>
          <w:lang w:eastAsia="en-GB"/>
        </w:rPr>
        <w:tab/>
      </w:r>
      <w:r w:rsidR="00FC75D8">
        <w:rPr>
          <w:rFonts w:eastAsia="Times New Roman"/>
          <w:color w:val="000000"/>
          <w:lang w:eastAsia="en-GB"/>
        </w:rPr>
        <w:tab/>
      </w:r>
      <w:r w:rsidR="00FC75D8">
        <w:rPr>
          <w:rFonts w:eastAsia="Times New Roman"/>
          <w:color w:val="000000"/>
          <w:lang w:eastAsia="en-GB"/>
        </w:rPr>
        <w:tab/>
      </w:r>
      <w:r w:rsidR="00FC75D8">
        <w:rPr>
          <w:rFonts w:eastAsia="Times New Roman"/>
          <w:color w:val="000000"/>
          <w:lang w:eastAsia="en-GB"/>
        </w:rPr>
        <w:tab/>
      </w:r>
      <w:r w:rsidR="00FC75D8">
        <w:rPr>
          <w:rFonts w:eastAsia="Times New Roman"/>
          <w:color w:val="000000"/>
          <w:lang w:eastAsia="en-GB"/>
        </w:rPr>
        <w:tab/>
      </w:r>
      <w:r w:rsidRPr="00DC084A">
        <w:rPr>
          <w:rFonts w:eastAsia="Times New Roman"/>
          <w:color w:val="000000"/>
          <w:lang w:eastAsia="en-GB"/>
        </w:rPr>
        <w:t>www.fairandfunky.com</w:t>
      </w:r>
    </w:p>
    <w:p w:rsidR="002355F5" w:rsidRPr="00DC084A" w:rsidRDefault="002355F5" w:rsidP="00F05336">
      <w:pPr>
        <w:pStyle w:val="NoSpacing"/>
        <w:rPr>
          <w:rFonts w:eastAsia="Times New Roman"/>
          <w:color w:val="000000"/>
          <w:lang w:eastAsia="en-GB"/>
        </w:rPr>
      </w:pPr>
      <w:r>
        <w:rPr>
          <w:lang w:eastAsia="en-GB"/>
        </w:rPr>
        <w:t>----------------------------------------------------------------------------------------------------------------------------------------------------------</w:t>
      </w:r>
    </w:p>
    <w:p w:rsidR="002355F5" w:rsidRDefault="002355F5" w:rsidP="002355F5">
      <w:pPr>
        <w:pStyle w:val="NoSpacing"/>
        <w:jc w:val="center"/>
        <w:rPr>
          <w:b/>
          <w:sz w:val="28"/>
          <w:szCs w:val="28"/>
          <w:lang w:eastAsia="en-GB"/>
        </w:rPr>
      </w:pPr>
      <w:r w:rsidRPr="00DC084A">
        <w:rPr>
          <w:b/>
          <w:sz w:val="24"/>
          <w:szCs w:val="24"/>
          <w:lang w:eastAsia="en-GB"/>
        </w:rPr>
        <w:t>To confirm your booking please complete this form and return with payment</w:t>
      </w:r>
      <w:r w:rsidRPr="002355F5">
        <w:rPr>
          <w:b/>
          <w:sz w:val="28"/>
          <w:szCs w:val="28"/>
          <w:lang w:eastAsia="en-GB"/>
        </w:rPr>
        <w:t xml:space="preserve"> </w:t>
      </w:r>
    </w:p>
    <w:p w:rsidR="002355F5" w:rsidRPr="00DC084A" w:rsidRDefault="002355F5" w:rsidP="00DC084A">
      <w:pPr>
        <w:pStyle w:val="NoSpacing"/>
        <w:jc w:val="center"/>
        <w:rPr>
          <w:b/>
          <w:sz w:val="28"/>
          <w:szCs w:val="28"/>
          <w:lang w:eastAsia="en-GB"/>
        </w:rPr>
      </w:pPr>
      <w:r w:rsidRPr="002355F5">
        <w:rPr>
          <w:sz w:val="24"/>
          <w:szCs w:val="24"/>
          <w:lang w:eastAsia="en-GB"/>
        </w:rPr>
        <w:t xml:space="preserve">To: fairandfunky, </w:t>
      </w:r>
      <w:r w:rsidR="006F2F9C">
        <w:rPr>
          <w:sz w:val="24"/>
          <w:szCs w:val="24"/>
          <w:lang w:eastAsia="en-GB"/>
        </w:rPr>
        <w:t>78A</w:t>
      </w:r>
      <w:r w:rsidRPr="002355F5">
        <w:rPr>
          <w:sz w:val="24"/>
          <w:szCs w:val="24"/>
          <w:lang w:eastAsia="en-GB"/>
        </w:rPr>
        <w:t xml:space="preserve"> </w:t>
      </w:r>
      <w:r w:rsidR="006F2F9C">
        <w:rPr>
          <w:sz w:val="24"/>
          <w:szCs w:val="24"/>
          <w:lang w:eastAsia="en-GB"/>
        </w:rPr>
        <w:t>Greenfiel</w:t>
      </w:r>
      <w:r w:rsidRPr="002355F5">
        <w:rPr>
          <w:sz w:val="24"/>
          <w:szCs w:val="24"/>
          <w:lang w:eastAsia="en-GB"/>
        </w:rPr>
        <w:t>d Road, HOLMFIRTH. HD9 2</w:t>
      </w:r>
      <w:r w:rsidR="006F2F9C">
        <w:rPr>
          <w:sz w:val="24"/>
          <w:szCs w:val="24"/>
          <w:lang w:eastAsia="en-GB"/>
        </w:rPr>
        <w:t>LA</w:t>
      </w:r>
    </w:p>
    <w:tbl>
      <w:tblPr>
        <w:tblStyle w:val="TableGrid"/>
        <w:tblW w:w="0" w:type="auto"/>
        <w:tblLook w:val="04A0"/>
      </w:tblPr>
      <w:tblGrid>
        <w:gridCol w:w="2669"/>
        <w:gridCol w:w="8013"/>
      </w:tblGrid>
      <w:tr w:rsidR="002355F5" w:rsidTr="00DC084A">
        <w:trPr>
          <w:trHeight w:val="457"/>
        </w:trPr>
        <w:tc>
          <w:tcPr>
            <w:tcW w:w="2669" w:type="dxa"/>
          </w:tcPr>
          <w:p w:rsidR="002355F5" w:rsidRPr="00DC084A" w:rsidRDefault="002355F5" w:rsidP="00DC084A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Name of School</w:t>
            </w:r>
          </w:p>
        </w:tc>
        <w:tc>
          <w:tcPr>
            <w:tcW w:w="8013" w:type="dxa"/>
          </w:tcPr>
          <w:p w:rsidR="002355F5" w:rsidRPr="00344FC4" w:rsidRDefault="002355F5" w:rsidP="00DC084A">
            <w:pPr>
              <w:spacing w:line="260" w:lineRule="atLeast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2355F5" w:rsidTr="00B32C59">
        <w:tc>
          <w:tcPr>
            <w:tcW w:w="2669" w:type="dxa"/>
          </w:tcPr>
          <w:p w:rsidR="002355F5" w:rsidRDefault="002355F5" w:rsidP="00B32C59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Main contact</w:t>
            </w:r>
          </w:p>
        </w:tc>
        <w:tc>
          <w:tcPr>
            <w:tcW w:w="8013" w:type="dxa"/>
          </w:tcPr>
          <w:p w:rsidR="002355F5" w:rsidRDefault="002355F5" w:rsidP="00B32C59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2355F5" w:rsidTr="00B32C59">
        <w:tc>
          <w:tcPr>
            <w:tcW w:w="2669" w:type="dxa"/>
          </w:tcPr>
          <w:p w:rsidR="002355F5" w:rsidRDefault="002355F5" w:rsidP="00B32C59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E-mail</w:t>
            </w:r>
          </w:p>
        </w:tc>
        <w:tc>
          <w:tcPr>
            <w:tcW w:w="8013" w:type="dxa"/>
          </w:tcPr>
          <w:p w:rsidR="002355F5" w:rsidRDefault="002355F5" w:rsidP="00B32C59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</w:tbl>
    <w:p w:rsidR="002355F5" w:rsidRPr="00DC084A" w:rsidRDefault="002355F5" w:rsidP="00DC084A">
      <w:pPr>
        <w:pStyle w:val="NoSpacing"/>
        <w:rPr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8046"/>
        <w:gridCol w:w="2636"/>
      </w:tblGrid>
      <w:tr w:rsidR="002355F5" w:rsidTr="00B32C59">
        <w:tc>
          <w:tcPr>
            <w:tcW w:w="8046" w:type="dxa"/>
          </w:tcPr>
          <w:p w:rsidR="002355F5" w:rsidRDefault="002355F5" w:rsidP="00B32C59">
            <w:pPr>
              <w:spacing w:line="260" w:lineRule="atLeast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Payment details</w:t>
            </w:r>
          </w:p>
        </w:tc>
        <w:tc>
          <w:tcPr>
            <w:tcW w:w="2636" w:type="dxa"/>
          </w:tcPr>
          <w:p w:rsidR="002355F5" w:rsidRDefault="002355F5" w:rsidP="00B32C59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Please tick</w:t>
            </w:r>
          </w:p>
        </w:tc>
      </w:tr>
      <w:tr w:rsidR="002355F5" w:rsidTr="00B32C59">
        <w:tc>
          <w:tcPr>
            <w:tcW w:w="8046" w:type="dxa"/>
          </w:tcPr>
          <w:p w:rsidR="002355F5" w:rsidRPr="003E41A7" w:rsidRDefault="002355F5" w:rsidP="00DC084A">
            <w:pPr>
              <w:spacing w:line="260" w:lineRule="atLeast"/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</w:pPr>
            <w:r w:rsidRPr="003E41A7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Cheque enclosed for £1</w:t>
            </w:r>
            <w:r w:rsidR="00DC084A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4</w:t>
            </w:r>
            <w:r w:rsidR="00505B9A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5</w:t>
            </w:r>
            <w:r w:rsidR="00FC75D8" w:rsidRPr="00DC084A">
              <w:rPr>
                <w:rFonts w:eastAsia="Times New Roman" w:cstheme="minorHAnsi"/>
                <w:b/>
                <w:i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FC75D8" w:rsidRPr="00FC75D8">
              <w:rPr>
                <w:rFonts w:eastAsia="Times New Roman" w:cstheme="minorHAnsi"/>
                <w:b/>
                <w:i/>
                <w:color w:val="000000"/>
                <w:lang w:eastAsia="en-GB"/>
              </w:rPr>
              <w:t>Cheques made payable to fairandfunky CIC</w:t>
            </w:r>
          </w:p>
        </w:tc>
        <w:tc>
          <w:tcPr>
            <w:tcW w:w="2636" w:type="dxa"/>
          </w:tcPr>
          <w:p w:rsidR="002355F5" w:rsidRDefault="002355F5" w:rsidP="00B32C59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722EDB" w:rsidTr="00B32C59">
        <w:tc>
          <w:tcPr>
            <w:tcW w:w="8046" w:type="dxa"/>
          </w:tcPr>
          <w:p w:rsidR="00722EDB" w:rsidRPr="003E41A7" w:rsidRDefault="00722EDB" w:rsidP="00722EDB">
            <w:pPr>
              <w:spacing w:line="260" w:lineRule="atLeast"/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 xml:space="preserve">* Cheque enclosed for £130.50 </w:t>
            </w:r>
            <w:r w:rsidRPr="00722EDB">
              <w:rPr>
                <w:rFonts w:eastAsia="Times New Roman" w:cstheme="minorHAnsi"/>
                <w:color w:val="FF0000"/>
                <w:sz w:val="28"/>
                <w:szCs w:val="28"/>
                <w:lang w:eastAsia="en-GB"/>
              </w:rPr>
              <w:t>10% early bird discount</w:t>
            </w:r>
          </w:p>
        </w:tc>
        <w:tc>
          <w:tcPr>
            <w:tcW w:w="2636" w:type="dxa"/>
          </w:tcPr>
          <w:p w:rsidR="00722EDB" w:rsidRDefault="00722EDB" w:rsidP="00B32C59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2355F5" w:rsidTr="00B32C59">
        <w:tc>
          <w:tcPr>
            <w:tcW w:w="10682" w:type="dxa"/>
            <w:gridSpan w:val="2"/>
          </w:tcPr>
          <w:p w:rsidR="002355F5" w:rsidRPr="00FC75D8" w:rsidRDefault="00FC75D8" w:rsidP="00FC75D8">
            <w:pPr>
              <w:spacing w:line="260" w:lineRule="atLeast"/>
              <w:jc w:val="center"/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en-GB"/>
              </w:rPr>
              <w:t xml:space="preserve">Please note: </w:t>
            </w:r>
            <w:r w:rsidRPr="0079572B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en-GB"/>
              </w:rPr>
              <w:t xml:space="preserve">a </w:t>
            </w:r>
            <w:r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en-GB"/>
              </w:rPr>
              <w:t>2nd</w:t>
            </w:r>
            <w:r w:rsidRPr="0079572B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en-GB"/>
              </w:rPr>
              <w:t xml:space="preserve"> form will follow closer to the time to confirm names of </w:t>
            </w:r>
            <w:r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en-GB"/>
              </w:rPr>
              <w:t>delegates</w:t>
            </w:r>
            <w:r w:rsidRPr="0079572B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en-GB"/>
              </w:rPr>
              <w:t xml:space="preserve"> attending the</w:t>
            </w:r>
            <w:r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en-GB"/>
              </w:rPr>
              <w:t xml:space="preserve"> event.</w:t>
            </w:r>
            <w:r w:rsidRPr="0079572B">
              <w:rPr>
                <w:rFonts w:eastAsia="Times New Roman" w:cstheme="minorHAnsi"/>
                <w:b/>
                <w:i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FC75D8" w:rsidRPr="0079572B" w:rsidRDefault="00FC75D8" w:rsidP="00FC75D8">
      <w:pPr>
        <w:spacing w:line="260" w:lineRule="atLeast"/>
        <w:rPr>
          <w:rFonts w:eastAsia="Times New Roman" w:cstheme="minorHAnsi"/>
          <w:b/>
          <w:i/>
          <w:color w:val="000000"/>
          <w:sz w:val="24"/>
          <w:szCs w:val="24"/>
          <w:lang w:eastAsia="en-GB"/>
        </w:rPr>
      </w:pPr>
    </w:p>
    <w:sectPr w:rsidR="00FC75D8" w:rsidRPr="0079572B" w:rsidSect="00B350AC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0A56"/>
    <w:rsid w:val="0003158C"/>
    <w:rsid w:val="00051D4A"/>
    <w:rsid w:val="000A0A56"/>
    <w:rsid w:val="000B3177"/>
    <w:rsid w:val="000C639B"/>
    <w:rsid w:val="000D6D96"/>
    <w:rsid w:val="000E73FE"/>
    <w:rsid w:val="00101F3A"/>
    <w:rsid w:val="00110853"/>
    <w:rsid w:val="00142F56"/>
    <w:rsid w:val="00151DD7"/>
    <w:rsid w:val="0017250D"/>
    <w:rsid w:val="001817DF"/>
    <w:rsid w:val="001C04FD"/>
    <w:rsid w:val="001F207B"/>
    <w:rsid w:val="001F48DC"/>
    <w:rsid w:val="00206062"/>
    <w:rsid w:val="00211B69"/>
    <w:rsid w:val="002213BF"/>
    <w:rsid w:val="002355F5"/>
    <w:rsid w:val="00251043"/>
    <w:rsid w:val="00252BBB"/>
    <w:rsid w:val="00254F4A"/>
    <w:rsid w:val="002717F4"/>
    <w:rsid w:val="00292059"/>
    <w:rsid w:val="002B4405"/>
    <w:rsid w:val="002D7BC7"/>
    <w:rsid w:val="002E5652"/>
    <w:rsid w:val="00317D6C"/>
    <w:rsid w:val="00344FC4"/>
    <w:rsid w:val="00347A01"/>
    <w:rsid w:val="003A4EF3"/>
    <w:rsid w:val="003C6805"/>
    <w:rsid w:val="003C7015"/>
    <w:rsid w:val="003E10BD"/>
    <w:rsid w:val="003E41A7"/>
    <w:rsid w:val="003F113C"/>
    <w:rsid w:val="003F499B"/>
    <w:rsid w:val="004233BD"/>
    <w:rsid w:val="00424A38"/>
    <w:rsid w:val="00466C57"/>
    <w:rsid w:val="00471531"/>
    <w:rsid w:val="004A01EE"/>
    <w:rsid w:val="004A785B"/>
    <w:rsid w:val="004B1D09"/>
    <w:rsid w:val="004C1352"/>
    <w:rsid w:val="004D1166"/>
    <w:rsid w:val="004D5EDE"/>
    <w:rsid w:val="004E0CBC"/>
    <w:rsid w:val="00502D3B"/>
    <w:rsid w:val="00505B9A"/>
    <w:rsid w:val="00536B98"/>
    <w:rsid w:val="00550F63"/>
    <w:rsid w:val="005534B5"/>
    <w:rsid w:val="005545A2"/>
    <w:rsid w:val="00560E3B"/>
    <w:rsid w:val="005C7D43"/>
    <w:rsid w:val="005D65A4"/>
    <w:rsid w:val="005D6991"/>
    <w:rsid w:val="005E5D48"/>
    <w:rsid w:val="00620AF5"/>
    <w:rsid w:val="00635C8B"/>
    <w:rsid w:val="00654E97"/>
    <w:rsid w:val="00683BE4"/>
    <w:rsid w:val="006F2F9C"/>
    <w:rsid w:val="00702A41"/>
    <w:rsid w:val="00703326"/>
    <w:rsid w:val="00722EDB"/>
    <w:rsid w:val="00726D05"/>
    <w:rsid w:val="007300C6"/>
    <w:rsid w:val="007301B6"/>
    <w:rsid w:val="00734FA4"/>
    <w:rsid w:val="007445D1"/>
    <w:rsid w:val="00754326"/>
    <w:rsid w:val="00772078"/>
    <w:rsid w:val="00780004"/>
    <w:rsid w:val="0079572B"/>
    <w:rsid w:val="008016E4"/>
    <w:rsid w:val="00831573"/>
    <w:rsid w:val="00843538"/>
    <w:rsid w:val="008A6A68"/>
    <w:rsid w:val="008B10D1"/>
    <w:rsid w:val="00907E35"/>
    <w:rsid w:val="00940447"/>
    <w:rsid w:val="009410E4"/>
    <w:rsid w:val="00951887"/>
    <w:rsid w:val="00964064"/>
    <w:rsid w:val="00965173"/>
    <w:rsid w:val="00970CEF"/>
    <w:rsid w:val="009A2FD4"/>
    <w:rsid w:val="00A16AC5"/>
    <w:rsid w:val="00A518EE"/>
    <w:rsid w:val="00A61E55"/>
    <w:rsid w:val="00A77369"/>
    <w:rsid w:val="00AC5E40"/>
    <w:rsid w:val="00AE7243"/>
    <w:rsid w:val="00B05477"/>
    <w:rsid w:val="00B129D5"/>
    <w:rsid w:val="00B350AC"/>
    <w:rsid w:val="00B63212"/>
    <w:rsid w:val="00B77A9E"/>
    <w:rsid w:val="00B845F6"/>
    <w:rsid w:val="00B86EDE"/>
    <w:rsid w:val="00BA343E"/>
    <w:rsid w:val="00BA344B"/>
    <w:rsid w:val="00BB353F"/>
    <w:rsid w:val="00BC150D"/>
    <w:rsid w:val="00BC24B2"/>
    <w:rsid w:val="00BC295B"/>
    <w:rsid w:val="00BE3912"/>
    <w:rsid w:val="00BF25CF"/>
    <w:rsid w:val="00C11B29"/>
    <w:rsid w:val="00C3417F"/>
    <w:rsid w:val="00C46F65"/>
    <w:rsid w:val="00C479E8"/>
    <w:rsid w:val="00C526A4"/>
    <w:rsid w:val="00CB41BD"/>
    <w:rsid w:val="00CD7938"/>
    <w:rsid w:val="00D0519E"/>
    <w:rsid w:val="00D1729C"/>
    <w:rsid w:val="00D27445"/>
    <w:rsid w:val="00D43FC9"/>
    <w:rsid w:val="00D473A6"/>
    <w:rsid w:val="00D77C53"/>
    <w:rsid w:val="00D81BD3"/>
    <w:rsid w:val="00D92CA7"/>
    <w:rsid w:val="00DA2261"/>
    <w:rsid w:val="00DB6485"/>
    <w:rsid w:val="00DC084A"/>
    <w:rsid w:val="00E254BA"/>
    <w:rsid w:val="00E364EF"/>
    <w:rsid w:val="00E50303"/>
    <w:rsid w:val="00EA1306"/>
    <w:rsid w:val="00EA539F"/>
    <w:rsid w:val="00EF0C8C"/>
    <w:rsid w:val="00F05336"/>
    <w:rsid w:val="00F82FF6"/>
    <w:rsid w:val="00F8443D"/>
    <w:rsid w:val="00F87EC1"/>
    <w:rsid w:val="00FB1010"/>
    <w:rsid w:val="00FC75D8"/>
    <w:rsid w:val="00FD0921"/>
    <w:rsid w:val="00FD2A91"/>
    <w:rsid w:val="00FD31C5"/>
    <w:rsid w:val="00FF2D0E"/>
    <w:rsid w:val="00FF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>
      <o:colormru v:ext="edit" colors="#cf9"/>
      <o:colormenu v:ext="edit" fillcolor="#cf9" strokecolor="none [24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0A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0A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A0A56"/>
    <w:pPr>
      <w:spacing w:after="0" w:line="240" w:lineRule="auto"/>
    </w:pPr>
  </w:style>
  <w:style w:type="table" w:styleId="TableGrid">
    <w:name w:val="Table Grid"/>
    <w:basedOn w:val="TableNormal"/>
    <w:uiPriority w:val="59"/>
    <w:rsid w:val="002D7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C24B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0A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0A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A0A56"/>
    <w:pPr>
      <w:spacing w:after="0" w:line="240" w:lineRule="auto"/>
    </w:pPr>
  </w:style>
  <w:style w:type="table" w:styleId="TableGrid">
    <w:name w:val="Table Grid"/>
    <w:basedOn w:val="TableNormal"/>
    <w:uiPriority w:val="59"/>
    <w:rsid w:val="002D7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C24B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175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9848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607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977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32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2</cp:revision>
  <cp:lastPrinted>2015-10-27T16:07:00Z</cp:lastPrinted>
  <dcterms:created xsi:type="dcterms:W3CDTF">2019-07-01T10:41:00Z</dcterms:created>
  <dcterms:modified xsi:type="dcterms:W3CDTF">2019-07-01T10:41:00Z</dcterms:modified>
</cp:coreProperties>
</file>